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DF" w:rsidRPr="000F18DF" w:rsidRDefault="000F18DF" w:rsidP="00266D5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18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1628775" cy="1076325"/>
            <wp:effectExtent l="19050" t="0" r="9525" b="0"/>
            <wp:wrapTight wrapText="bothSides">
              <wp:wrapPolygon edited="0">
                <wp:start x="-253" y="0"/>
                <wp:lineTo x="-253" y="21409"/>
                <wp:lineTo x="21726" y="21409"/>
                <wp:lineTo x="21726" y="0"/>
                <wp:lineTo x="-253" y="0"/>
              </wp:wrapPolygon>
            </wp:wrapTight>
            <wp:docPr id="1" name="Рисунок 0" descr="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S_Russia_blue_on_white.png"/>
                    <pic:cNvPicPr/>
                  </pic:nvPicPr>
                  <pic:blipFill>
                    <a:blip r:embed="rId5" cstate="print"/>
                    <a:srcRect b="2510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8D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61721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w:r w:rsidRPr="000F18DF">
        <w:rPr>
          <w:rFonts w:ascii="Times New Roman" w:hAnsi="Times New Roman" w:cs="Times New Roman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0F18DF">
        <w:rPr>
          <w:rFonts w:ascii="Times New Roman" w:hAnsi="Times New Roman" w:cs="Times New Roman"/>
          <w:sz w:val="28"/>
          <w:szCs w:val="28"/>
          <w:lang w:val="en-US"/>
        </w:rPr>
        <w:t xml:space="preserve"> Russia</w:t>
      </w:r>
    </w:p>
    <w:tbl>
      <w:tblPr>
        <w:tblStyle w:val="a5"/>
        <w:tblW w:w="0" w:type="auto"/>
        <w:tblInd w:w="1526" w:type="dxa"/>
        <w:tblLook w:val="04A0"/>
      </w:tblPr>
      <w:tblGrid>
        <w:gridCol w:w="1417"/>
        <w:gridCol w:w="4399"/>
      </w:tblGrid>
      <w:tr w:rsidR="000F18DF" w:rsidTr="000F18DF">
        <w:tc>
          <w:tcPr>
            <w:tcW w:w="1417" w:type="dxa"/>
          </w:tcPr>
          <w:p w:rsidR="000F18DF" w:rsidRDefault="000F18DF" w:rsidP="00266D53"/>
        </w:tc>
        <w:tc>
          <w:tcPr>
            <w:tcW w:w="4399" w:type="dxa"/>
          </w:tcPr>
          <w:p w:rsidR="000F18DF" w:rsidRPr="000F18DF" w:rsidRDefault="000F18DF" w:rsidP="002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УрГЭУ-СИНХ</w:t>
            </w:r>
            <w:proofErr w:type="spellEnd"/>
          </w:p>
        </w:tc>
      </w:tr>
      <w:tr w:rsidR="000F18DF" w:rsidTr="000F18DF">
        <w:tc>
          <w:tcPr>
            <w:tcW w:w="1417" w:type="dxa"/>
          </w:tcPr>
          <w:p w:rsidR="000F18DF" w:rsidRDefault="000F18DF" w:rsidP="00266D53"/>
        </w:tc>
        <w:tc>
          <w:tcPr>
            <w:tcW w:w="4399" w:type="dxa"/>
          </w:tcPr>
          <w:p w:rsidR="000F18DF" w:rsidRPr="000F18DF" w:rsidRDefault="000F18DF" w:rsidP="002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DF">
              <w:rPr>
                <w:rFonts w:ascii="Times New Roman" w:hAnsi="Times New Roman" w:cs="Times New Roman"/>
                <w:sz w:val="28"/>
                <w:szCs w:val="28"/>
              </w:rPr>
              <w:t>Инфраструктурный лист</w:t>
            </w:r>
          </w:p>
        </w:tc>
      </w:tr>
      <w:tr w:rsidR="000F18DF" w:rsidTr="000F18DF">
        <w:tc>
          <w:tcPr>
            <w:tcW w:w="1417" w:type="dxa"/>
          </w:tcPr>
          <w:p w:rsidR="000F18DF" w:rsidRDefault="000F18DF" w:rsidP="00266D53"/>
        </w:tc>
        <w:tc>
          <w:tcPr>
            <w:tcW w:w="4399" w:type="dxa"/>
          </w:tcPr>
          <w:p w:rsidR="000F18DF" w:rsidRPr="000F18DF" w:rsidRDefault="000F18DF" w:rsidP="0026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DF"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</w:p>
        </w:tc>
      </w:tr>
    </w:tbl>
    <w:p w:rsidR="00266D53" w:rsidRDefault="00266D53" w:rsidP="00266D53">
      <w:pPr>
        <w:spacing w:after="0"/>
      </w:pPr>
    </w:p>
    <w:p w:rsidR="00266D53" w:rsidRDefault="00266D53" w:rsidP="00266D53">
      <w:pPr>
        <w:spacing w:after="0" w:line="240" w:lineRule="auto"/>
        <w:rPr>
          <w:sz w:val="20"/>
          <w:szCs w:val="20"/>
          <w:lang w:val="en-US"/>
        </w:rPr>
      </w:pPr>
      <w:r>
        <w:t xml:space="preserve">     </w:t>
      </w:r>
      <w:r>
        <w:rPr>
          <w:sz w:val="20"/>
          <w:szCs w:val="20"/>
          <w:lang w:val="en-US"/>
        </w:rPr>
        <w:t>Ural</w:t>
      </w:r>
    </w:p>
    <w:p w:rsidR="00266D53" w:rsidRDefault="00266D53" w:rsidP="00266D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</w:t>
      </w:r>
      <w:r w:rsidR="00617217">
        <w:rPr>
          <w:sz w:val="20"/>
          <w:szCs w:val="20"/>
        </w:rPr>
        <w:t>Полуфинал</w:t>
      </w:r>
    </w:p>
    <w:p w:rsidR="00266D53" w:rsidRPr="00266D53" w:rsidRDefault="00266D53" w:rsidP="00266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     </w:t>
      </w:r>
      <w:r w:rsidRPr="00266D53">
        <w:rPr>
          <w:b/>
          <w:sz w:val="24"/>
          <w:szCs w:val="24"/>
        </w:rPr>
        <w:t>Екатеринбург 2015</w:t>
      </w:r>
    </w:p>
    <w:p w:rsidR="00266D53" w:rsidRDefault="00266D53" w:rsidP="00266D53">
      <w:pPr>
        <w:spacing w:after="0"/>
      </w:pPr>
    </w:p>
    <w:p w:rsidR="00266D53" w:rsidRDefault="00266D53" w:rsidP="00266D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66D53">
        <w:rPr>
          <w:rFonts w:ascii="Times New Roman" w:hAnsi="Times New Roman" w:cs="Times New Roman"/>
          <w:sz w:val="28"/>
          <w:szCs w:val="28"/>
          <w:u w:val="single"/>
        </w:rPr>
        <w:t>В составе каждого конкурсного места входит следующее оборудование:</w:t>
      </w:r>
    </w:p>
    <w:p w:rsidR="00266D53" w:rsidRDefault="00266D53" w:rsidP="00266D5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стол;</w:t>
      </w:r>
    </w:p>
    <w:p w:rsidR="00266D53" w:rsidRDefault="00266D53" w:rsidP="00266D5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Плита 2-х конфорочная с жарочным шкафом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каждого конкурсанта);</w:t>
      </w:r>
    </w:p>
    <w:p w:rsidR="00266D53" w:rsidRDefault="00266D53" w:rsidP="00266D5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Моечная ванна;</w:t>
      </w:r>
    </w:p>
    <w:p w:rsidR="00266D53" w:rsidRDefault="00266D53" w:rsidP="00266D5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Микроволновая печь (2 шт. на всех </w:t>
      </w:r>
      <w:r w:rsidR="00531D34">
        <w:rPr>
          <w:rFonts w:ascii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6D53" w:rsidRDefault="00266D53" w:rsidP="00266D5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Пароконвектомат (2 шт. на всех конкурсантов);</w:t>
      </w:r>
    </w:p>
    <w:p w:rsidR="00266D53" w:rsidRDefault="00266D53" w:rsidP="00266D5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Конвекционная печь (1 шт. на всех конкурсантов);</w:t>
      </w:r>
    </w:p>
    <w:p w:rsidR="00266D53" w:rsidRDefault="00266D53" w:rsidP="00266D5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Весы </w:t>
      </w:r>
      <w:r w:rsidR="00617217">
        <w:rPr>
          <w:rFonts w:ascii="Times New Roman" w:hAnsi="Times New Roman" w:cs="Times New Roman"/>
          <w:sz w:val="28"/>
          <w:szCs w:val="28"/>
        </w:rPr>
        <w:t>настольные электронные</w:t>
      </w:r>
    </w:p>
    <w:p w:rsidR="00266D53" w:rsidRDefault="00617217" w:rsidP="00266D5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взбивальная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 (3</w:t>
      </w:r>
      <w:r w:rsidR="00531D34">
        <w:rPr>
          <w:rFonts w:ascii="Times New Roman" w:hAnsi="Times New Roman" w:cs="Times New Roman"/>
          <w:sz w:val="28"/>
          <w:szCs w:val="28"/>
        </w:rPr>
        <w:t xml:space="preserve"> шт. на всех конкурсантов);</w:t>
      </w:r>
    </w:p>
    <w:p w:rsidR="00531D34" w:rsidRDefault="00E70BA7" w:rsidP="00266D5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Кипятильник (2</w:t>
      </w:r>
      <w:r w:rsidR="00531D34">
        <w:rPr>
          <w:rFonts w:ascii="Times New Roman" w:hAnsi="Times New Roman" w:cs="Times New Roman"/>
          <w:sz w:val="28"/>
          <w:szCs w:val="28"/>
        </w:rPr>
        <w:t xml:space="preserve"> шт. на всех конкурсантов).</w:t>
      </w:r>
    </w:p>
    <w:p w:rsidR="00617217" w:rsidRPr="00617217" w:rsidRDefault="00617217" w:rsidP="006172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617217">
        <w:rPr>
          <w:rFonts w:ascii="Times New Roman" w:hAnsi="Times New Roman" w:cs="Times New Roman"/>
          <w:sz w:val="28"/>
          <w:szCs w:val="28"/>
        </w:rPr>
        <w:t>Вакуумный упаковщик (1 шт. на всех конкурсантов)</w:t>
      </w:r>
    </w:p>
    <w:p w:rsidR="00617217" w:rsidRPr="00617217" w:rsidRDefault="00D46292" w:rsidP="00617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7217">
        <w:rPr>
          <w:rFonts w:ascii="Times New Roman" w:hAnsi="Times New Roman" w:cs="Times New Roman"/>
          <w:sz w:val="28"/>
          <w:szCs w:val="28"/>
        </w:rPr>
        <w:t>11)Аппарат для низкотемпературной варки</w:t>
      </w:r>
    </w:p>
    <w:p w:rsidR="00617217" w:rsidRPr="00617217" w:rsidRDefault="00D46292" w:rsidP="00617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7217" w:rsidRPr="00617217">
        <w:rPr>
          <w:rFonts w:ascii="Times New Roman" w:hAnsi="Times New Roman" w:cs="Times New Roman"/>
          <w:sz w:val="28"/>
          <w:szCs w:val="28"/>
        </w:rPr>
        <w:t>12)</w:t>
      </w:r>
      <w:r w:rsidR="00617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217">
        <w:rPr>
          <w:rFonts w:ascii="Times New Roman" w:hAnsi="Times New Roman" w:cs="Times New Roman"/>
          <w:sz w:val="28"/>
          <w:szCs w:val="28"/>
        </w:rPr>
        <w:t>Слайсер</w:t>
      </w:r>
      <w:proofErr w:type="spellEnd"/>
    </w:p>
    <w:p w:rsidR="00531D34" w:rsidRDefault="00531D34" w:rsidP="00531D3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531D34" w:rsidRDefault="00531D34" w:rsidP="00531D34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31D34">
        <w:rPr>
          <w:rFonts w:ascii="Times New Roman" w:hAnsi="Times New Roman" w:cs="Times New Roman"/>
          <w:sz w:val="28"/>
          <w:szCs w:val="28"/>
          <w:u w:val="single"/>
        </w:rPr>
        <w:t>Посуда, инвентарь на каждого конкурсанта:</w:t>
      </w:r>
    </w:p>
    <w:p w:rsidR="00531D34" w:rsidRPr="00531D34" w:rsidRDefault="00531D34" w:rsidP="00531D3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Кастрюля из нержавеющей стали 2 л. – 2 шт.;</w:t>
      </w:r>
    </w:p>
    <w:p w:rsidR="00531D34" w:rsidRPr="00531D34" w:rsidRDefault="00531D34" w:rsidP="00531D3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Сотейник 1,2 л. – 1 шт.;</w:t>
      </w:r>
    </w:p>
    <w:p w:rsidR="00531D34" w:rsidRPr="00531D34" w:rsidRDefault="00531D34" w:rsidP="00531D3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Сотейник 0,86 л. – 1 шт.;</w:t>
      </w:r>
    </w:p>
    <w:p w:rsidR="00531D34" w:rsidRPr="00531D34" w:rsidRDefault="00531D34" w:rsidP="00531D3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Сковорода – 1 шт.;</w:t>
      </w:r>
    </w:p>
    <w:p w:rsidR="00531D34" w:rsidRPr="00531D34" w:rsidRDefault="00531D34" w:rsidP="00531D3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Лопатка деревянная – 1 шт.;</w:t>
      </w:r>
    </w:p>
    <w:p w:rsidR="00531D34" w:rsidRPr="00531D34" w:rsidRDefault="00D46292" w:rsidP="00531D3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Лопатка металлическая</w:t>
      </w:r>
      <w:r w:rsidR="00531D34"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531D34" w:rsidRPr="00531D34" w:rsidRDefault="00531D34" w:rsidP="00531D3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Щипцы универсальные – 1 шт.;</w:t>
      </w:r>
    </w:p>
    <w:p w:rsidR="00531D34" w:rsidRPr="00531D34" w:rsidRDefault="00531D34" w:rsidP="00531D3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Сито барабанное – 1 шт.;</w:t>
      </w:r>
    </w:p>
    <w:p w:rsidR="00531D34" w:rsidRPr="00531D34" w:rsidRDefault="00531D34" w:rsidP="00531D3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Венчик – 1 шт.;</w:t>
      </w:r>
    </w:p>
    <w:p w:rsidR="00531D34" w:rsidRPr="00F96C81" w:rsidRDefault="00F96C81" w:rsidP="00531D34">
      <w:pPr>
        <w:pStyle w:val="a6"/>
        <w:numPr>
          <w:ilvl w:val="0"/>
          <w:numId w:val="2"/>
        </w:numPr>
        <w:spacing w:after="0"/>
        <w:ind w:left="709" w:hanging="34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Шумовка – 1 шт.;</w:t>
      </w:r>
    </w:p>
    <w:p w:rsidR="00F96C81" w:rsidRPr="00F96C81" w:rsidRDefault="00F96C81" w:rsidP="00531D34">
      <w:pPr>
        <w:pStyle w:val="a6"/>
        <w:numPr>
          <w:ilvl w:val="0"/>
          <w:numId w:val="2"/>
        </w:numPr>
        <w:spacing w:after="0"/>
        <w:ind w:left="709" w:hanging="34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Доски разделочные – 2 шт.;</w:t>
      </w:r>
    </w:p>
    <w:p w:rsidR="00F96C81" w:rsidRPr="00F96C81" w:rsidRDefault="00F96C81" w:rsidP="00531D34">
      <w:pPr>
        <w:pStyle w:val="a6"/>
        <w:numPr>
          <w:ilvl w:val="0"/>
          <w:numId w:val="2"/>
        </w:numPr>
        <w:spacing w:after="0"/>
        <w:ind w:left="709" w:hanging="34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Ложки – 1 шт.;</w:t>
      </w:r>
    </w:p>
    <w:p w:rsidR="00F96C81" w:rsidRPr="00F96C81" w:rsidRDefault="00F96C81" w:rsidP="00531D34">
      <w:pPr>
        <w:pStyle w:val="a6"/>
        <w:numPr>
          <w:ilvl w:val="0"/>
          <w:numId w:val="2"/>
        </w:numPr>
        <w:spacing w:after="0"/>
        <w:ind w:left="709" w:hanging="34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Емкость для ложек;</w:t>
      </w:r>
    </w:p>
    <w:p w:rsidR="00F96C81" w:rsidRPr="00F96C81" w:rsidRDefault="00F96C81" w:rsidP="00531D34">
      <w:pPr>
        <w:pStyle w:val="a6"/>
        <w:numPr>
          <w:ilvl w:val="0"/>
          <w:numId w:val="2"/>
        </w:numPr>
        <w:spacing w:after="0"/>
        <w:ind w:left="709" w:hanging="34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Таре</w:t>
      </w:r>
      <w:r w:rsidR="00E70BA7">
        <w:rPr>
          <w:rFonts w:ascii="Times New Roman" w:hAnsi="Times New Roman" w:cs="Times New Roman"/>
          <w:sz w:val="28"/>
          <w:szCs w:val="28"/>
        </w:rPr>
        <w:t>лки круглые белые диаметром 31</w:t>
      </w:r>
      <w:r>
        <w:rPr>
          <w:rFonts w:ascii="Times New Roman" w:hAnsi="Times New Roman" w:cs="Times New Roman"/>
          <w:sz w:val="28"/>
          <w:szCs w:val="28"/>
        </w:rPr>
        <w:t xml:space="preserve"> см – 2 шт.;</w:t>
      </w:r>
    </w:p>
    <w:p w:rsidR="00F96C81" w:rsidRPr="00F96C81" w:rsidRDefault="00F96C81" w:rsidP="00531D34">
      <w:pPr>
        <w:pStyle w:val="a6"/>
        <w:numPr>
          <w:ilvl w:val="0"/>
          <w:numId w:val="2"/>
        </w:numPr>
        <w:spacing w:after="0"/>
        <w:ind w:left="709" w:hanging="34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Соусник – 1 шт.</w:t>
      </w:r>
    </w:p>
    <w:p w:rsidR="00F96C81" w:rsidRDefault="00617217" w:rsidP="006172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7217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 xml:space="preserve"> Термометры (6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17217" w:rsidRDefault="00617217" w:rsidP="006172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17)Силиконовые коврики-3шт</w:t>
      </w:r>
    </w:p>
    <w:p w:rsidR="00617217" w:rsidRDefault="00D46292" w:rsidP="006172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Лопатка для шоколада -1</w:t>
      </w:r>
      <w:r w:rsidR="00617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217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617217" w:rsidRPr="00617217" w:rsidRDefault="00617217" w:rsidP="006172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19) Чашка термостойкая для шоколада -3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96C81" w:rsidRDefault="00F96C81" w:rsidP="00F96C81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Дополнительно для участников, работающих в одном помещении:</w:t>
      </w:r>
    </w:p>
    <w:p w:rsidR="00F96C81" w:rsidRPr="00F96C81" w:rsidRDefault="00F96C81" w:rsidP="00F96C8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Фольга;</w:t>
      </w:r>
    </w:p>
    <w:p w:rsidR="00F96C81" w:rsidRPr="00F96C81" w:rsidRDefault="00F96C81" w:rsidP="00F96C8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Пленка пищевая;</w:t>
      </w:r>
    </w:p>
    <w:p w:rsidR="00531D34" w:rsidRPr="00617217" w:rsidRDefault="00617217" w:rsidP="00617217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17217">
        <w:rPr>
          <w:rFonts w:ascii="Times New Roman" w:hAnsi="Times New Roman" w:cs="Times New Roman"/>
          <w:sz w:val="28"/>
          <w:szCs w:val="28"/>
          <w:u w:val="single"/>
        </w:rPr>
        <w:t>3) Перчатки одноразовые</w:t>
      </w:r>
    </w:p>
    <w:sectPr w:rsidR="00531D34" w:rsidRPr="00617217" w:rsidSect="000F18D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53E9"/>
    <w:multiLevelType w:val="hybridMultilevel"/>
    <w:tmpl w:val="C8AA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00EC"/>
    <w:multiLevelType w:val="hybridMultilevel"/>
    <w:tmpl w:val="0722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E49D9"/>
    <w:multiLevelType w:val="hybridMultilevel"/>
    <w:tmpl w:val="81448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8DF"/>
    <w:rsid w:val="000F18DF"/>
    <w:rsid w:val="00266D53"/>
    <w:rsid w:val="002B1DB7"/>
    <w:rsid w:val="00314FC1"/>
    <w:rsid w:val="00531D34"/>
    <w:rsid w:val="00617217"/>
    <w:rsid w:val="006E0593"/>
    <w:rsid w:val="00766D13"/>
    <w:rsid w:val="007712DE"/>
    <w:rsid w:val="00942FC6"/>
    <w:rsid w:val="00A451A8"/>
    <w:rsid w:val="00B72EB8"/>
    <w:rsid w:val="00BE2051"/>
    <w:rsid w:val="00D46292"/>
    <w:rsid w:val="00D57D54"/>
    <w:rsid w:val="00DE10AE"/>
    <w:rsid w:val="00E21BF2"/>
    <w:rsid w:val="00E70BA7"/>
    <w:rsid w:val="00E74C53"/>
    <w:rsid w:val="00EC14DA"/>
    <w:rsid w:val="00F96C81"/>
    <w:rsid w:val="00F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8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1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6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Информационно-вычислительный центр</dc:creator>
  <cp:keywords/>
  <dc:description/>
  <cp:lastModifiedBy>11010411806-2</cp:lastModifiedBy>
  <cp:revision>5</cp:revision>
  <dcterms:created xsi:type="dcterms:W3CDTF">2015-03-10T06:28:00Z</dcterms:created>
  <dcterms:modified xsi:type="dcterms:W3CDTF">2015-03-31T09:03:00Z</dcterms:modified>
</cp:coreProperties>
</file>